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68" w:rsidRPr="00A17368" w:rsidRDefault="00A17368" w:rsidP="00A17368">
      <w:pPr>
        <w:spacing w:after="0" w:line="260" w:lineRule="atLeast"/>
        <w:rPr>
          <w:rFonts w:ascii="Verdana" w:eastAsia="Times New Roman" w:hAnsi="Verdana" w:cs="Arial"/>
          <w:color w:val="000000"/>
          <w:sz w:val="17"/>
          <w:lang w:eastAsia="pl-PL"/>
        </w:rPr>
      </w:pPr>
      <w:r w:rsidRPr="00A17368">
        <w:rPr>
          <w:rFonts w:ascii="Verdana" w:eastAsia="Times New Roman" w:hAnsi="Verdana" w:cs="Arial"/>
          <w:color w:val="000000"/>
          <w:sz w:val="17"/>
          <w:lang w:eastAsia="pl-PL"/>
        </w:rPr>
        <w:t>Ogłoszenie powiązane:</w:t>
      </w:r>
    </w:p>
    <w:p w:rsidR="00A17368" w:rsidRPr="00A17368" w:rsidRDefault="00A17368" w:rsidP="00A1736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17368">
          <w:rPr>
            <w:rFonts w:ascii="Verdana" w:eastAsia="Times New Roman" w:hAnsi="Verdana" w:cs="Arial"/>
            <w:b/>
            <w:bCs/>
            <w:color w:val="FF0000"/>
            <w:sz w:val="17"/>
            <w:lang w:eastAsia="pl-PL"/>
          </w:rPr>
          <w:t>Ogłoszenie nr 211713-2014 z dnia 2014-10-07 r.</w:t>
        </w:r>
      </w:hyperlink>
      <w:r w:rsidRPr="00A17368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Hajnówka</w:t>
      </w:r>
      <w:r w:rsidRPr="00A17368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Opis przedmiotu zamówienia: wg wspólnego słownika zamówień CPV - 80500000-9 Usługi szkoleniowe. Przedmiotem zamówienia publicznego jest zorganizowanie i przeprowadzenie szkolenia o nazwie: Sortowacz surowców wtórnych (kod zawodu 961201)...</w:t>
      </w:r>
      <w:r w:rsidRPr="00A17368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2014-10-20 </w:t>
      </w:r>
    </w:p>
    <w:p w:rsidR="00A17368" w:rsidRPr="00A17368" w:rsidRDefault="00A17368" w:rsidP="00A17368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A17368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17368" w:rsidRPr="00A17368" w:rsidRDefault="00A17368" w:rsidP="00A17368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1736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216905 - 2014; data zamieszczenia: 14.10.2014</w:t>
      </w:r>
      <w:r w:rsidRPr="00A17368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17368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A17368" w:rsidRPr="00A17368" w:rsidRDefault="00A17368" w:rsidP="00A1736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173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A17368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A17368" w:rsidRPr="00A17368" w:rsidRDefault="00A17368" w:rsidP="00A1736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173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A17368">
        <w:rPr>
          <w:rFonts w:ascii="Arial" w:eastAsia="Times New Roman" w:hAnsi="Arial" w:cs="Arial"/>
          <w:sz w:val="20"/>
          <w:szCs w:val="20"/>
          <w:lang w:eastAsia="pl-PL"/>
        </w:rPr>
        <w:t xml:space="preserve"> 211713 - 2014 data 07.10.2014 r.</w:t>
      </w:r>
    </w:p>
    <w:p w:rsidR="00A17368" w:rsidRPr="00A17368" w:rsidRDefault="00A17368" w:rsidP="00A17368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1736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A17368" w:rsidRPr="00A17368" w:rsidRDefault="00A17368" w:rsidP="00A1736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17368">
        <w:rPr>
          <w:rFonts w:ascii="Arial" w:eastAsia="Times New Roman" w:hAnsi="Arial" w:cs="Arial"/>
          <w:sz w:val="20"/>
          <w:szCs w:val="20"/>
          <w:lang w:eastAsia="pl-PL"/>
        </w:rPr>
        <w:t>Powiatowy Urząd Pracy w Hajnówce, ul. Józefa Piłsudskiego 10A, 17-200 Hajnówka, woj. podlaskie, tel. 0-85 6829610, fax. 0-85 6829611.</w:t>
      </w:r>
    </w:p>
    <w:p w:rsidR="00A17368" w:rsidRPr="00A17368" w:rsidRDefault="00A17368" w:rsidP="00A17368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1736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A17368" w:rsidRPr="00A17368" w:rsidRDefault="00A17368" w:rsidP="00A1736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173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A17368" w:rsidRPr="00A17368" w:rsidRDefault="00A17368" w:rsidP="00A1736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173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A17368">
        <w:rPr>
          <w:rFonts w:ascii="Arial" w:eastAsia="Times New Roman" w:hAnsi="Arial" w:cs="Arial"/>
          <w:sz w:val="20"/>
          <w:szCs w:val="20"/>
          <w:lang w:eastAsia="pl-PL"/>
        </w:rPr>
        <w:t xml:space="preserve"> II </w:t>
      </w:r>
      <w:proofErr w:type="spellStart"/>
      <w:r w:rsidRPr="00A17368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A17368">
        <w:rPr>
          <w:rFonts w:ascii="Arial" w:eastAsia="Times New Roman" w:hAnsi="Arial" w:cs="Arial"/>
          <w:sz w:val="20"/>
          <w:szCs w:val="20"/>
          <w:lang w:eastAsia="pl-PL"/>
        </w:rPr>
        <w:t xml:space="preserve"> i. </w:t>
      </w:r>
    </w:p>
    <w:p w:rsidR="00A17368" w:rsidRPr="00A17368" w:rsidRDefault="00A17368" w:rsidP="00A17368">
      <w:p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173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A17368">
        <w:rPr>
          <w:rFonts w:ascii="Arial" w:eastAsia="Times New Roman" w:hAnsi="Arial" w:cs="Arial"/>
          <w:sz w:val="20"/>
          <w:szCs w:val="20"/>
          <w:lang w:eastAsia="pl-PL"/>
        </w:rPr>
        <w:t xml:space="preserve"> i) szkolenie powinno zakończyć się oceną opanowania wiedzy i nabytych umiejętności, określeniem rodzaju zdobytych kwalifikacji oraz wydaniem osobom szkolonym zaświadczeń kwalifikacyjnych, świadectw lub innych dokumentów potwierdzających ukończenie szkolenia i uzyskanie kwalifikacji, tj. zaświadczenia o jego ukończeniu wg wzoru stanowiącego załącznik nr 5 do rozporządzenia MEN z 11.01.2012r. sprawie kształcenia ustawicznego w formach pozaszkolnych (Dz. U. pozycja 186 ze zm.).. </w:t>
      </w:r>
    </w:p>
    <w:p w:rsidR="00A17368" w:rsidRPr="00A17368" w:rsidRDefault="00A17368" w:rsidP="00A17368">
      <w:p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173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A17368">
        <w:rPr>
          <w:rFonts w:ascii="Arial" w:eastAsia="Times New Roman" w:hAnsi="Arial" w:cs="Arial"/>
          <w:sz w:val="20"/>
          <w:szCs w:val="20"/>
          <w:lang w:eastAsia="pl-PL"/>
        </w:rPr>
        <w:t xml:space="preserve"> i) szkolenie powinno zakończyć się oceną opanowania wiedzy i nabytych umiejętności, określeniem rodzaju zdobytych kwalifikacji oraz wydaniem osobom szkolonym zaświadczeń kwalifikacyjnych, świadectw lub innych dokumentów potwierdzających ukończenie szkolenia i uzyskanie kwalifikacji zgodnie z rozporządzeniem Ministra Edukacji Narodowej z dnia 11 stycznia 2012 roku, w sprawie kształcenia ustawicznego w formach pozaszkolnych (Dz. U. z 2012r. poz. 186 z </w:t>
      </w:r>
      <w:proofErr w:type="spellStart"/>
      <w:r w:rsidRPr="00A17368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A17368">
        <w:rPr>
          <w:rFonts w:ascii="Arial" w:eastAsia="Times New Roman" w:hAnsi="Arial" w:cs="Arial"/>
          <w:sz w:val="20"/>
          <w:szCs w:val="20"/>
          <w:lang w:eastAsia="pl-PL"/>
        </w:rPr>
        <w:t xml:space="preserve">. zm. ).. </w:t>
      </w:r>
    </w:p>
    <w:p w:rsidR="00A17368" w:rsidRPr="00A17368" w:rsidRDefault="00A17368" w:rsidP="00A1736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173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Miejsce, w którym znajduje się zmieniany tekst:</w:t>
      </w:r>
      <w:r w:rsidRPr="00A17368">
        <w:rPr>
          <w:rFonts w:ascii="Arial" w:eastAsia="Times New Roman" w:hAnsi="Arial" w:cs="Arial"/>
          <w:sz w:val="20"/>
          <w:szCs w:val="20"/>
          <w:lang w:eastAsia="pl-PL"/>
        </w:rPr>
        <w:t xml:space="preserve"> III </w:t>
      </w:r>
      <w:proofErr w:type="spellStart"/>
      <w:r w:rsidRPr="00A17368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A17368">
        <w:rPr>
          <w:rFonts w:ascii="Arial" w:eastAsia="Times New Roman" w:hAnsi="Arial" w:cs="Arial"/>
          <w:sz w:val="20"/>
          <w:szCs w:val="20"/>
          <w:lang w:eastAsia="pl-PL"/>
        </w:rPr>
        <w:t xml:space="preserve"> 6. </w:t>
      </w:r>
    </w:p>
    <w:p w:rsidR="00A17368" w:rsidRPr="00A17368" w:rsidRDefault="00A17368" w:rsidP="00A17368">
      <w:p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173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A17368">
        <w:rPr>
          <w:rFonts w:ascii="Arial" w:eastAsia="Times New Roman" w:hAnsi="Arial" w:cs="Arial"/>
          <w:sz w:val="20"/>
          <w:szCs w:val="20"/>
          <w:lang w:eastAsia="pl-PL"/>
        </w:rPr>
        <w:t xml:space="preserve"> III.6)INNE DOKUMENTY: 10. Dokument potwierdzający posiadanie uprawnień do prowadzenia danego szkolenia zgodnie § 18 ust. 1 rozporządzenia MEN z 11.01.2012r. sprawie kształcenia ustawicznego w formach pozaszkolnych (Dz. U. pozycja 186 ze zm.) w postaci aktualnego wpisu do ewidencji szkół i placówek niepublicznych prowadzonej przez jednostkę samorządu terytorialnego obowiązaną do prowadzenia odpowiedniego typu publicznych szkół i placówek zgodnie z ustawą z dnia 7 września 1991 r. o systemie oświaty (Dz. U. z 2004 r. Nr 256, poz. 2572 ze zm.).. </w:t>
      </w:r>
    </w:p>
    <w:p w:rsidR="00A17368" w:rsidRPr="00A17368" w:rsidRDefault="00A17368" w:rsidP="00A17368">
      <w:p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173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A17368">
        <w:rPr>
          <w:rFonts w:ascii="Arial" w:eastAsia="Times New Roman" w:hAnsi="Arial" w:cs="Arial"/>
          <w:sz w:val="20"/>
          <w:szCs w:val="20"/>
          <w:lang w:eastAsia="pl-PL"/>
        </w:rPr>
        <w:t xml:space="preserve"> III.6)INNE DOKUMENTY: skreśla się </w:t>
      </w:r>
      <w:proofErr w:type="spellStart"/>
      <w:r w:rsidRPr="00A17368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A17368">
        <w:rPr>
          <w:rFonts w:ascii="Arial" w:eastAsia="Times New Roman" w:hAnsi="Arial" w:cs="Arial"/>
          <w:sz w:val="20"/>
          <w:szCs w:val="20"/>
          <w:lang w:eastAsia="pl-PL"/>
        </w:rPr>
        <w:t xml:space="preserve"> 10.. </w:t>
      </w:r>
    </w:p>
    <w:p w:rsidR="00A17368" w:rsidRPr="00A17368" w:rsidRDefault="00A17368" w:rsidP="00A17368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173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A17368">
        <w:rPr>
          <w:rFonts w:ascii="Arial" w:eastAsia="Times New Roman" w:hAnsi="Arial" w:cs="Arial"/>
          <w:sz w:val="20"/>
          <w:szCs w:val="20"/>
          <w:lang w:eastAsia="pl-PL"/>
        </w:rPr>
        <w:t xml:space="preserve"> III </w:t>
      </w:r>
      <w:proofErr w:type="spellStart"/>
      <w:r w:rsidRPr="00A17368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A17368">
        <w:rPr>
          <w:rFonts w:ascii="Arial" w:eastAsia="Times New Roman" w:hAnsi="Arial" w:cs="Arial"/>
          <w:sz w:val="20"/>
          <w:szCs w:val="20"/>
          <w:lang w:eastAsia="pl-PL"/>
        </w:rPr>
        <w:t xml:space="preserve"> 6. </w:t>
      </w:r>
    </w:p>
    <w:p w:rsidR="00A17368" w:rsidRPr="00A17368" w:rsidRDefault="00A17368" w:rsidP="00A17368">
      <w:p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173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A17368">
        <w:rPr>
          <w:rFonts w:ascii="Arial" w:eastAsia="Times New Roman" w:hAnsi="Arial" w:cs="Arial"/>
          <w:sz w:val="20"/>
          <w:szCs w:val="20"/>
          <w:lang w:eastAsia="pl-PL"/>
        </w:rPr>
        <w:t xml:space="preserve"> III.6) INNE DOKUMENTY: 12. Zaświadczenie o wpisie do rejestru instytucji szkoleniowych prowadzonego przez wojewódzki urząd pracy właściwy ze względu na siedzibę instytucji szkoleniowej (zgodnie z art. 20 ustawy z dnia 20 kwietnia 2004r. o promocji zatrudnienia i instytucjach rynku pracy).. </w:t>
      </w:r>
    </w:p>
    <w:p w:rsidR="00A17368" w:rsidRPr="00A17368" w:rsidRDefault="00A17368" w:rsidP="00A17368">
      <w:p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173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A17368">
        <w:rPr>
          <w:rFonts w:ascii="Arial" w:eastAsia="Times New Roman" w:hAnsi="Arial" w:cs="Arial"/>
          <w:sz w:val="20"/>
          <w:szCs w:val="20"/>
          <w:lang w:eastAsia="pl-PL"/>
        </w:rPr>
        <w:t xml:space="preserve"> III.6) INNE DOKUMENTY: 12. Oświadczenie o wpisie do rejestru instytucji szkoleniowych prowadzonego przez wojewódzki urząd pracy właściwy ze względu na siedzibę instytucji szkoleniowej (zgodnie z art. 20 ustawy z dnia 20 kwietnia 2004r. o promocji zatrudnienia i instytucjach rynku pracy).. </w:t>
      </w:r>
    </w:p>
    <w:p w:rsidR="00A17368" w:rsidRPr="00A17368" w:rsidRDefault="00A17368" w:rsidP="00A17368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323B" w:rsidRDefault="00A17368"/>
    <w:sectPr w:rsidR="00AE323B" w:rsidSect="004C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00622"/>
    <w:multiLevelType w:val="multilevel"/>
    <w:tmpl w:val="FB4C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C66EF"/>
    <w:multiLevelType w:val="multilevel"/>
    <w:tmpl w:val="66CE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D02CD"/>
    <w:multiLevelType w:val="multilevel"/>
    <w:tmpl w:val="5EA8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368"/>
    <w:rsid w:val="00313C96"/>
    <w:rsid w:val="004C2FF0"/>
    <w:rsid w:val="0054369B"/>
    <w:rsid w:val="006850C5"/>
    <w:rsid w:val="0097277B"/>
    <w:rsid w:val="00A17368"/>
    <w:rsid w:val="00B5791C"/>
    <w:rsid w:val="00B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736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736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1736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1736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A17368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7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11713&amp;rok=2014-10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2014-10-14T12:56:00Z</dcterms:created>
  <dcterms:modified xsi:type="dcterms:W3CDTF">2014-10-14T13:02:00Z</dcterms:modified>
</cp:coreProperties>
</file>